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2BE" w:rsidRDefault="00DD52BE" w:rsidP="00F27AD2">
      <w:pPr>
        <w:pStyle w:val="Paragraphestandard"/>
        <w:rPr>
          <w:rFonts w:ascii="Arial" w:hAnsi="Arial" w:cs="Arial"/>
          <w:b/>
          <w:bCs/>
          <w:color w:val="00FFFF"/>
          <w:sz w:val="18"/>
          <w:szCs w:val="18"/>
        </w:rPr>
      </w:pPr>
    </w:p>
    <w:p w:rsidR="00D92835" w:rsidRPr="00F74A46" w:rsidRDefault="00DD52BE" w:rsidP="00DD52BE">
      <w:pPr>
        <w:pStyle w:val="Paragraphestandard"/>
        <w:ind w:left="680"/>
        <w:rPr>
          <w:rFonts w:ascii="Fira Sans" w:hAnsi="Fira Sans" w:cs="Arial"/>
          <w:color w:val="000000" w:themeColor="text1"/>
        </w:rPr>
      </w:pPr>
      <w:r w:rsidRPr="00F74A46">
        <w:rPr>
          <w:rFonts w:ascii="Arial" w:hAnsi="Arial" w:cs="Arial"/>
          <w:b/>
          <w:noProof/>
          <w:color w:val="000000" w:themeColor="text1"/>
          <w:sz w:val="28"/>
          <w:szCs w:val="20"/>
          <w:lang w:eastAsia="fr-FR"/>
        </w:rPr>
        <w:drawing>
          <wp:inline distT="0" distB="0" distL="0" distR="0" wp14:anchorId="4D7E5624" wp14:editId="02BB9054">
            <wp:extent cx="436228" cy="436228"/>
            <wp:effectExtent l="0" t="0" r="254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il bleu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92" cy="43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4A4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F27AD2" w:rsidRPr="00F74A46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</w:t>
      </w:r>
      <w:r w:rsidRPr="00F74A46">
        <w:rPr>
          <w:rFonts w:ascii="Fira Sans" w:hAnsi="Fira Sans" w:cs="Arial"/>
          <w:b/>
          <w:bCs/>
          <w:color w:val="000000" w:themeColor="text1"/>
        </w:rPr>
        <w:t>Outil 1 :</w:t>
      </w:r>
      <w:r w:rsidRPr="00F74A46">
        <w:rPr>
          <w:rFonts w:ascii="Fira Sans" w:hAnsi="Fira Sans" w:cs="Arial"/>
          <w:color w:val="000000" w:themeColor="text1"/>
        </w:rPr>
        <w:t xml:space="preserve"> déterminer les missions et les compétences principales</w:t>
      </w:r>
    </w:p>
    <w:p w:rsidR="00DD52BE" w:rsidRPr="00F245F0" w:rsidRDefault="00DD52BE" w:rsidP="00DD52BE">
      <w:pPr>
        <w:pStyle w:val="Paragraphestandard"/>
        <w:ind w:left="680"/>
        <w:rPr>
          <w:rFonts w:ascii="Fira Sans" w:hAnsi="Fira Sans" w:cs="Arial"/>
          <w:color w:val="00FFFF"/>
        </w:rPr>
      </w:pPr>
    </w:p>
    <w:p w:rsidR="001C5E46" w:rsidRPr="001C5E46" w:rsidRDefault="00B70007" w:rsidP="001C5E46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21"/>
          <w:szCs w:val="21"/>
        </w:rPr>
      </w:pPr>
      <w:r w:rsidRPr="00F245F0">
        <w:rPr>
          <w:rFonts w:ascii="Fira Sans" w:hAnsi="Fira Sans" w:cs="Arial"/>
          <w:sz w:val="18"/>
          <w:szCs w:val="18"/>
        </w:rPr>
        <w:t xml:space="preserve">Cette grille représente </w:t>
      </w:r>
      <w:r w:rsidR="00B37D1D" w:rsidRPr="00F245F0">
        <w:rPr>
          <w:rFonts w:ascii="Fira Sans" w:hAnsi="Fira Sans" w:cs="Arial"/>
          <w:sz w:val="18"/>
          <w:szCs w:val="18"/>
        </w:rPr>
        <w:t>l’emploi du temps</w:t>
      </w:r>
      <w:r w:rsidRPr="00F245F0">
        <w:rPr>
          <w:rFonts w:ascii="Fira Sans" w:hAnsi="Fira Sans" w:cs="Arial"/>
          <w:sz w:val="18"/>
          <w:szCs w:val="18"/>
        </w:rPr>
        <w:t xml:space="preserve"> type d’un professionnel</w:t>
      </w:r>
      <w:r w:rsidR="00DE6F8E" w:rsidRPr="00F245F0">
        <w:rPr>
          <w:rFonts w:ascii="Fira Sans" w:hAnsi="Fira Sans" w:cs="Arial"/>
          <w:sz w:val="18"/>
          <w:szCs w:val="18"/>
        </w:rPr>
        <w:t xml:space="preserve"> occupant pleinement </w:t>
      </w:r>
      <w:r w:rsidR="001C5E46">
        <w:rPr>
          <w:rFonts w:ascii="Segoe UI" w:hAnsi="Segoe UI" w:cs="Segoe UI"/>
          <w:color w:val="000000"/>
          <w:sz w:val="21"/>
          <w:szCs w:val="21"/>
        </w:rPr>
        <w:t>Le poste envisagé pour le futur apprenti.</w:t>
      </w:r>
      <w:r w:rsidR="001C5E46">
        <w:rPr>
          <w:rFonts w:ascii="Segoe UI" w:hAnsi="Segoe UI" w:cs="Segoe UI"/>
          <w:sz w:val="21"/>
          <w:szCs w:val="21"/>
        </w:rPr>
        <w:t xml:space="preserve"> </w:t>
      </w:r>
      <w:r w:rsidR="00DE6F8E" w:rsidRPr="00F245F0">
        <w:rPr>
          <w:rFonts w:ascii="Fira Sans" w:hAnsi="Fira Sans" w:cs="Arial"/>
          <w:sz w:val="18"/>
          <w:szCs w:val="18"/>
        </w:rPr>
        <w:t>L’identification des activités principales vous permettra d’en déduire l</w:t>
      </w:r>
      <w:r w:rsidR="00EB64B6" w:rsidRPr="00F245F0">
        <w:rPr>
          <w:rFonts w:ascii="Fira Sans" w:hAnsi="Fira Sans" w:cs="Arial"/>
          <w:sz w:val="18"/>
          <w:szCs w:val="18"/>
        </w:rPr>
        <w:t>es</w:t>
      </w:r>
      <w:r w:rsidR="001C5E46">
        <w:rPr>
          <w:rFonts w:ascii="Fira Sans" w:hAnsi="Fira Sans" w:cs="Arial"/>
          <w:sz w:val="18"/>
          <w:szCs w:val="18"/>
        </w:rPr>
        <w:t xml:space="preserve"> </w:t>
      </w:r>
      <w:r w:rsidR="00EB64B6" w:rsidRPr="00F245F0">
        <w:rPr>
          <w:rFonts w:ascii="Fira Sans" w:hAnsi="Fira Sans" w:cs="Arial"/>
          <w:sz w:val="18"/>
          <w:szCs w:val="18"/>
        </w:rPr>
        <w:t xml:space="preserve">compétences </w:t>
      </w:r>
      <w:r w:rsidR="00DE6F8E" w:rsidRPr="00F245F0">
        <w:rPr>
          <w:rFonts w:ascii="Fira Sans" w:hAnsi="Fira Sans" w:cs="Arial"/>
          <w:sz w:val="18"/>
          <w:szCs w:val="18"/>
        </w:rPr>
        <w:t>finales recherchées.</w:t>
      </w:r>
      <w:r w:rsidR="001C5E46">
        <w:rPr>
          <w:rFonts w:ascii="Segoe UI" w:hAnsi="Segoe UI" w:cs="Segoe UI"/>
          <w:sz w:val="21"/>
          <w:szCs w:val="21"/>
        </w:rPr>
        <w:t xml:space="preserve"> </w:t>
      </w:r>
      <w:r w:rsidR="00465BC1" w:rsidRPr="00F245F0">
        <w:rPr>
          <w:rFonts w:ascii="Fira Sans" w:hAnsi="Fira Sans" w:cs="Arial"/>
          <w:sz w:val="18"/>
          <w:szCs w:val="18"/>
        </w:rPr>
        <w:t xml:space="preserve">C’est à partir de cet état des lieux que vous pourrez, avec le CFA, déterminer la formation appropriée et mettre en place le parcours </w:t>
      </w:r>
      <w:r w:rsidR="001C5E46">
        <w:rPr>
          <w:rFonts w:ascii="Segoe UI" w:hAnsi="Segoe UI" w:cs="Segoe UI"/>
          <w:color w:val="000000"/>
          <w:sz w:val="21"/>
          <w:szCs w:val="21"/>
        </w:rPr>
        <w:t>de formation en entreprise.</w:t>
      </w:r>
    </w:p>
    <w:p w:rsidR="001C5E46" w:rsidRDefault="001C5E46" w:rsidP="001C5E4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</w:p>
    <w:tbl>
      <w:tblPr>
        <w:tblStyle w:val="Grilledutableau"/>
        <w:tblW w:w="9277" w:type="dxa"/>
        <w:tblLook w:val="04A0" w:firstRow="1" w:lastRow="0" w:firstColumn="1" w:lastColumn="0" w:noHBand="0" w:noVBand="1"/>
      </w:tblPr>
      <w:tblGrid>
        <w:gridCol w:w="1057"/>
        <w:gridCol w:w="4580"/>
        <w:gridCol w:w="3640"/>
      </w:tblGrid>
      <w:tr w:rsidR="00DE6F8E" w:rsidRPr="00F245F0" w:rsidTr="00B95239">
        <w:trPr>
          <w:trHeight w:val="712"/>
        </w:trPr>
        <w:tc>
          <w:tcPr>
            <w:tcW w:w="1057" w:type="dxa"/>
            <w:vAlign w:val="center"/>
          </w:tcPr>
          <w:p w:rsidR="00B95239" w:rsidRPr="00F245F0" w:rsidRDefault="00B95239" w:rsidP="00B95239">
            <w:pPr>
              <w:rPr>
                <w:rFonts w:ascii="Fira Sans" w:hAnsi="Fira Sans" w:cs="Arial"/>
                <w:b/>
                <w:sz w:val="18"/>
                <w:szCs w:val="18"/>
              </w:rPr>
            </w:pPr>
            <w:r w:rsidRPr="00F245F0">
              <w:rPr>
                <w:rFonts w:ascii="Fira Sans" w:hAnsi="Fira Sans" w:cs="Arial"/>
                <w:b/>
                <w:sz w:val="18"/>
                <w:szCs w:val="18"/>
              </w:rPr>
              <w:t>Heure</w:t>
            </w:r>
          </w:p>
          <w:p w:rsidR="00B95239" w:rsidRPr="00F245F0" w:rsidRDefault="00B95239" w:rsidP="00B95239">
            <w:pPr>
              <w:rPr>
                <w:rFonts w:ascii="Fira Sans" w:hAnsi="Fira Sans" w:cs="Arial"/>
                <w:b/>
                <w:sz w:val="18"/>
                <w:szCs w:val="18"/>
              </w:rPr>
            </w:pPr>
            <w:r w:rsidRPr="00F245F0">
              <w:rPr>
                <w:rFonts w:ascii="Fira Sans" w:hAnsi="Fira Sans" w:cs="Arial"/>
                <w:b/>
                <w:sz w:val="18"/>
                <w:szCs w:val="18"/>
              </w:rPr>
              <w:t>J</w:t>
            </w:r>
            <w:r w:rsidR="00DE6F8E" w:rsidRPr="00F245F0">
              <w:rPr>
                <w:rFonts w:ascii="Fira Sans" w:hAnsi="Fira Sans" w:cs="Arial"/>
                <w:b/>
                <w:sz w:val="18"/>
                <w:szCs w:val="18"/>
              </w:rPr>
              <w:t>our</w:t>
            </w:r>
          </w:p>
          <w:p w:rsidR="00DE6F8E" w:rsidRPr="00F245F0" w:rsidRDefault="00B95239" w:rsidP="00B95239">
            <w:pPr>
              <w:rPr>
                <w:rFonts w:ascii="Fira Sans" w:hAnsi="Fira Sans" w:cs="Arial"/>
                <w:b/>
                <w:sz w:val="18"/>
                <w:szCs w:val="18"/>
              </w:rPr>
            </w:pPr>
            <w:r w:rsidRPr="00F245F0">
              <w:rPr>
                <w:rFonts w:ascii="Fira Sans" w:hAnsi="Fira Sans" w:cs="Arial"/>
                <w:b/>
                <w:sz w:val="18"/>
                <w:szCs w:val="18"/>
              </w:rPr>
              <w:t>…</w:t>
            </w:r>
          </w:p>
        </w:tc>
        <w:tc>
          <w:tcPr>
            <w:tcW w:w="4580" w:type="dxa"/>
            <w:vAlign w:val="center"/>
          </w:tcPr>
          <w:p w:rsidR="00DE6F8E" w:rsidRPr="00F245F0" w:rsidRDefault="00DE6F8E" w:rsidP="001B53AD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F245F0">
              <w:rPr>
                <w:rFonts w:ascii="Fira Sans" w:hAnsi="Fira Sans" w:cs="Arial"/>
                <w:b/>
                <w:sz w:val="18"/>
                <w:szCs w:val="18"/>
              </w:rPr>
              <w:t>Identifiez les activités principales</w:t>
            </w:r>
          </w:p>
        </w:tc>
        <w:tc>
          <w:tcPr>
            <w:tcW w:w="3640" w:type="dxa"/>
            <w:vAlign w:val="center"/>
          </w:tcPr>
          <w:p w:rsidR="00DE6F8E" w:rsidRPr="00F245F0" w:rsidRDefault="00DE6F8E" w:rsidP="00DE6F8E">
            <w:pPr>
              <w:jc w:val="center"/>
              <w:rPr>
                <w:rFonts w:ascii="Fira Sans" w:hAnsi="Fira Sans" w:cs="Arial"/>
                <w:sz w:val="18"/>
                <w:szCs w:val="18"/>
              </w:rPr>
            </w:pPr>
            <w:r w:rsidRPr="00F245F0">
              <w:rPr>
                <w:rFonts w:ascii="Fira Sans" w:hAnsi="Fira Sans" w:cs="Arial"/>
                <w:b/>
                <w:sz w:val="18"/>
                <w:szCs w:val="18"/>
              </w:rPr>
              <w:t>Repérez les compétences associées</w:t>
            </w:r>
          </w:p>
        </w:tc>
      </w:tr>
      <w:tr w:rsidR="00DE6F8E" w:rsidRPr="00F245F0" w:rsidTr="00B95239">
        <w:trPr>
          <w:trHeight w:val="712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:rsidR="00DE6F8E" w:rsidRPr="00F245F0" w:rsidRDefault="00DE6F8E" w:rsidP="001B53AD">
            <w:pPr>
              <w:rPr>
                <w:rFonts w:ascii="Fira Sans" w:hAnsi="Fira Sans" w:cs="Arial"/>
                <w:sz w:val="18"/>
                <w:szCs w:val="18"/>
              </w:rPr>
            </w:pPr>
            <w:r w:rsidRPr="00F245F0">
              <w:rPr>
                <w:rFonts w:ascii="Fira Sans" w:hAnsi="Fira Sans" w:cs="Arial"/>
                <w:i/>
                <w:sz w:val="18"/>
                <w:szCs w:val="18"/>
              </w:rPr>
              <w:t>8h00</w:t>
            </w:r>
          </w:p>
        </w:tc>
        <w:tc>
          <w:tcPr>
            <w:tcW w:w="4580" w:type="dxa"/>
            <w:shd w:val="clear" w:color="auto" w:fill="D9D9D9" w:themeFill="background1" w:themeFillShade="D9"/>
            <w:vAlign w:val="center"/>
          </w:tcPr>
          <w:p w:rsidR="00DE6F8E" w:rsidRPr="00F245F0" w:rsidRDefault="00DE6F8E" w:rsidP="001B53AD">
            <w:pPr>
              <w:rPr>
                <w:rFonts w:ascii="Fira Sans" w:hAnsi="Fira Sans" w:cs="Arial"/>
                <w:sz w:val="18"/>
                <w:szCs w:val="18"/>
              </w:rPr>
            </w:pPr>
            <w:r w:rsidRPr="00F245F0">
              <w:rPr>
                <w:rFonts w:ascii="Fira Sans" w:hAnsi="Fira Sans" w:cs="Arial"/>
                <w:i/>
                <w:sz w:val="18"/>
                <w:szCs w:val="18"/>
              </w:rPr>
              <w:t>ouverture du magasin</w:t>
            </w:r>
          </w:p>
        </w:tc>
        <w:tc>
          <w:tcPr>
            <w:tcW w:w="3640" w:type="dxa"/>
            <w:shd w:val="clear" w:color="auto" w:fill="D9D9D9" w:themeFill="background1" w:themeFillShade="D9"/>
            <w:vAlign w:val="center"/>
          </w:tcPr>
          <w:p w:rsidR="00DE6F8E" w:rsidRPr="00F245F0" w:rsidRDefault="00DE6F8E" w:rsidP="001B53AD">
            <w:pPr>
              <w:rPr>
                <w:rFonts w:ascii="Fira Sans" w:hAnsi="Fira Sans" w:cs="Arial"/>
                <w:sz w:val="18"/>
                <w:szCs w:val="18"/>
              </w:rPr>
            </w:pPr>
            <w:r w:rsidRPr="00F245F0">
              <w:rPr>
                <w:rFonts w:ascii="Fira Sans" w:hAnsi="Fira Sans" w:cs="Arial"/>
                <w:i/>
                <w:sz w:val="18"/>
                <w:szCs w:val="18"/>
              </w:rPr>
              <w:t>savoir organiser/préparer le magasin pour la journée</w:t>
            </w:r>
          </w:p>
        </w:tc>
      </w:tr>
      <w:tr w:rsidR="00DE6F8E" w:rsidRPr="00F245F0" w:rsidTr="00B95239">
        <w:trPr>
          <w:trHeight w:val="712"/>
        </w:trPr>
        <w:tc>
          <w:tcPr>
            <w:tcW w:w="1057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4580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640" w:type="dxa"/>
          </w:tcPr>
          <w:p w:rsidR="00DE6F8E" w:rsidRPr="00F245F0" w:rsidRDefault="00DE6F8E" w:rsidP="00B95239">
            <w:pPr>
              <w:ind w:left="-296" w:firstLine="296"/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DE6F8E" w:rsidRPr="00F245F0" w:rsidTr="00B95239">
        <w:trPr>
          <w:trHeight w:val="712"/>
        </w:trPr>
        <w:tc>
          <w:tcPr>
            <w:tcW w:w="1057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4580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640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DE6F8E" w:rsidRPr="00F245F0" w:rsidTr="00B95239">
        <w:trPr>
          <w:trHeight w:val="712"/>
        </w:trPr>
        <w:tc>
          <w:tcPr>
            <w:tcW w:w="1057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4580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640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DE6F8E" w:rsidRPr="00F245F0" w:rsidTr="00B95239">
        <w:trPr>
          <w:trHeight w:val="712"/>
        </w:trPr>
        <w:tc>
          <w:tcPr>
            <w:tcW w:w="1057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4580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640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DE6F8E" w:rsidRPr="00F245F0" w:rsidTr="00B95239">
        <w:trPr>
          <w:trHeight w:val="712"/>
        </w:trPr>
        <w:tc>
          <w:tcPr>
            <w:tcW w:w="1057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4580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640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DE6F8E" w:rsidRPr="00F245F0" w:rsidTr="00B95239">
        <w:trPr>
          <w:trHeight w:val="712"/>
        </w:trPr>
        <w:tc>
          <w:tcPr>
            <w:tcW w:w="1057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4580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640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DE6F8E" w:rsidRPr="00F245F0" w:rsidTr="00B95239">
        <w:trPr>
          <w:trHeight w:val="712"/>
        </w:trPr>
        <w:tc>
          <w:tcPr>
            <w:tcW w:w="1057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4580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640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</w:tr>
      <w:tr w:rsidR="00DE6F8E" w:rsidRPr="00F245F0" w:rsidTr="00B95239">
        <w:trPr>
          <w:trHeight w:val="712"/>
        </w:trPr>
        <w:tc>
          <w:tcPr>
            <w:tcW w:w="1057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4580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  <w:tc>
          <w:tcPr>
            <w:tcW w:w="3640" w:type="dxa"/>
          </w:tcPr>
          <w:p w:rsidR="00DE6F8E" w:rsidRPr="00F245F0" w:rsidRDefault="00DE6F8E" w:rsidP="00295CD3">
            <w:pPr>
              <w:jc w:val="both"/>
              <w:rPr>
                <w:rFonts w:ascii="Fira Sans" w:hAnsi="Fira Sans" w:cs="Arial"/>
                <w:sz w:val="18"/>
                <w:szCs w:val="18"/>
              </w:rPr>
            </w:pPr>
          </w:p>
        </w:tc>
      </w:tr>
    </w:tbl>
    <w:p w:rsidR="00DE6F8E" w:rsidRPr="00514805" w:rsidRDefault="00DE6F8E">
      <w:pPr>
        <w:rPr>
          <w:rFonts w:ascii="Fira Sans" w:hAnsi="Fira Sans" w:cs="Arial"/>
          <w:sz w:val="18"/>
        </w:rPr>
      </w:pPr>
    </w:p>
    <w:p w:rsidR="00514805" w:rsidRPr="00514805" w:rsidRDefault="00AC50B1" w:rsidP="00514805">
      <w:pPr>
        <w:rPr>
          <w:rFonts w:ascii="Fira Sans" w:hAnsi="Fira Sans" w:cs="Arial"/>
          <w:b/>
          <w:sz w:val="18"/>
          <w:szCs w:val="18"/>
        </w:rPr>
      </w:pPr>
      <w:r w:rsidRPr="00F245F0">
        <w:rPr>
          <w:rFonts w:ascii="Fira Sans" w:hAnsi="Fira Sans" w:cs="Arial"/>
          <w:b/>
          <w:sz w:val="18"/>
          <w:szCs w:val="18"/>
        </w:rPr>
        <w:t>Bloc note :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E6F8E" w:rsidRPr="00F245F0" w:rsidTr="00B95239">
        <w:trPr>
          <w:trHeight w:val="2660"/>
        </w:trPr>
        <w:tc>
          <w:tcPr>
            <w:tcW w:w="9322" w:type="dxa"/>
          </w:tcPr>
          <w:p w:rsidR="00DE6F8E" w:rsidRPr="00F245F0" w:rsidRDefault="00AC50B1" w:rsidP="00B37D1D">
            <w:pPr>
              <w:jc w:val="both"/>
              <w:rPr>
                <w:rFonts w:ascii="Fira Sans" w:hAnsi="Fira Sans" w:cs="Arial"/>
                <w:i/>
                <w:sz w:val="18"/>
                <w:szCs w:val="18"/>
              </w:rPr>
            </w:pPr>
            <w:r w:rsidRPr="00F245F0">
              <w:rPr>
                <w:rFonts w:ascii="Fira Sans" w:hAnsi="Fira Sans" w:cs="Arial"/>
                <w:i/>
                <w:sz w:val="18"/>
                <w:szCs w:val="18"/>
              </w:rPr>
              <w:lastRenderedPageBreak/>
              <w:t>N</w:t>
            </w:r>
            <w:r w:rsidR="00DE6F8E" w:rsidRPr="00F245F0">
              <w:rPr>
                <w:rFonts w:ascii="Fira Sans" w:hAnsi="Fira Sans" w:cs="Arial"/>
                <w:i/>
                <w:sz w:val="18"/>
                <w:szCs w:val="18"/>
              </w:rPr>
              <w:t>otez les activités ponctuelles</w:t>
            </w:r>
            <w:r w:rsidR="00B37D1D" w:rsidRPr="00F245F0">
              <w:rPr>
                <w:rFonts w:ascii="Fira Sans" w:hAnsi="Fira Sans" w:cs="Arial"/>
                <w:i/>
                <w:sz w:val="18"/>
                <w:szCs w:val="18"/>
              </w:rPr>
              <w:t xml:space="preserve">, non planifiables ainsi que </w:t>
            </w:r>
            <w:r w:rsidR="005459E2">
              <w:rPr>
                <w:rFonts w:ascii="Fira Sans" w:hAnsi="Fira Sans" w:cs="Arial"/>
                <w:i/>
                <w:sz w:val="18"/>
                <w:szCs w:val="18"/>
              </w:rPr>
              <w:t xml:space="preserve">les </w:t>
            </w:r>
            <w:r w:rsidR="00B37D1D" w:rsidRPr="00F245F0">
              <w:rPr>
                <w:rFonts w:ascii="Fira Sans" w:hAnsi="Fira Sans" w:cs="Arial"/>
                <w:i/>
                <w:sz w:val="18"/>
                <w:szCs w:val="18"/>
              </w:rPr>
              <w:t>exigences liées au poste (horaire, mobilité</w:t>
            </w:r>
            <w:bookmarkStart w:id="0" w:name="_GoBack"/>
            <w:bookmarkEnd w:id="0"/>
            <w:r w:rsidR="00B37D1D" w:rsidRPr="00F245F0">
              <w:rPr>
                <w:rFonts w:ascii="Fira Sans" w:hAnsi="Fira Sans" w:cs="Arial"/>
                <w:i/>
                <w:sz w:val="18"/>
                <w:szCs w:val="18"/>
              </w:rPr>
              <w:t>…)</w:t>
            </w:r>
          </w:p>
        </w:tc>
      </w:tr>
    </w:tbl>
    <w:p w:rsidR="00AB2407" w:rsidRPr="00F245F0" w:rsidRDefault="00AB2407" w:rsidP="00514805">
      <w:pPr>
        <w:jc w:val="both"/>
        <w:rPr>
          <w:rFonts w:ascii="Fira Sans" w:hAnsi="Fira Sans" w:cs="Arial"/>
          <w:sz w:val="18"/>
          <w:szCs w:val="18"/>
        </w:rPr>
      </w:pPr>
    </w:p>
    <w:sectPr w:rsidR="00AB2407" w:rsidRPr="00F245F0" w:rsidSect="00B95239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0B1" w:rsidRDefault="00AC50B1" w:rsidP="00AC50B1">
      <w:pPr>
        <w:spacing w:after="0" w:line="240" w:lineRule="auto"/>
      </w:pPr>
      <w:r>
        <w:separator/>
      </w:r>
    </w:p>
  </w:endnote>
  <w:endnote w:type="continuationSeparator" w:id="0">
    <w:p w:rsidR="00AC50B1" w:rsidRDefault="00AC50B1" w:rsidP="00AC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Arial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0B1" w:rsidRDefault="00AC50B1" w:rsidP="00AC50B1">
      <w:pPr>
        <w:spacing w:after="0" w:line="240" w:lineRule="auto"/>
      </w:pPr>
      <w:r>
        <w:separator/>
      </w:r>
    </w:p>
  </w:footnote>
  <w:footnote w:type="continuationSeparator" w:id="0">
    <w:p w:rsidR="00AC50B1" w:rsidRDefault="00AC50B1" w:rsidP="00AC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239" w:rsidRPr="00514805" w:rsidRDefault="00AC50B1" w:rsidP="00AC50B1">
    <w:pPr>
      <w:pStyle w:val="Paragraphestandard"/>
      <w:jc w:val="center"/>
      <w:rPr>
        <w:rFonts w:ascii="Fira Sans" w:hAnsi="Fira Sans" w:cs="Arial"/>
        <w:b/>
        <w:bCs/>
        <w:color w:val="0058A5"/>
        <w:sz w:val="28"/>
        <w:szCs w:val="22"/>
      </w:rPr>
    </w:pPr>
    <w:r w:rsidRPr="00514805">
      <w:rPr>
        <w:rFonts w:ascii="Fira Sans" w:hAnsi="Fira Sans" w:cs="Arial"/>
        <w:b/>
        <w:bCs/>
        <w:noProof/>
        <w:color w:val="0058A5"/>
        <w:sz w:val="28"/>
        <w:szCs w:val="22"/>
        <w:lang w:eastAsia="fr-FR"/>
      </w:rPr>
      <w:drawing>
        <wp:anchor distT="0" distB="0" distL="114300" distR="114300" simplePos="0" relativeHeight="251658240" behindDoc="1" locked="0" layoutInCell="1" allowOverlap="1" wp14:anchorId="5FE0E2B7" wp14:editId="51666C88">
          <wp:simplePos x="0" y="0"/>
          <wp:positionH relativeFrom="column">
            <wp:posOffset>-405130</wp:posOffset>
          </wp:positionH>
          <wp:positionV relativeFrom="paragraph">
            <wp:posOffset>-39370</wp:posOffset>
          </wp:positionV>
          <wp:extent cx="1558925" cy="390525"/>
          <wp:effectExtent l="0" t="0" r="3175" b="952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CI Maine-et-Loire B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925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4805">
      <w:rPr>
        <w:rFonts w:ascii="Fira Sans" w:hAnsi="Fira Sans" w:cs="Arial"/>
        <w:b/>
        <w:bCs/>
        <w:color w:val="0058A5"/>
        <w:sz w:val="28"/>
        <w:szCs w:val="22"/>
      </w:rPr>
      <w:t xml:space="preserve">« RECRUTER UN APPRENTI » </w:t>
    </w:r>
  </w:p>
  <w:p w:rsidR="00AC50B1" w:rsidRPr="00514805" w:rsidRDefault="00AC50B1" w:rsidP="00AC50B1">
    <w:pPr>
      <w:pStyle w:val="Paragraphestandard"/>
      <w:jc w:val="center"/>
      <w:rPr>
        <w:rFonts w:ascii="Fira Sans" w:hAnsi="Fira Sans" w:cs="DejaVu Sans Condensed"/>
        <w:b/>
        <w:bCs/>
        <w:caps/>
        <w:color w:val="0058A5"/>
        <w:sz w:val="28"/>
        <w:szCs w:val="22"/>
      </w:rPr>
    </w:pPr>
    <w:r w:rsidRPr="00514805">
      <w:rPr>
        <w:rFonts w:ascii="Fira Sans" w:hAnsi="Fira Sans" w:cs="DejaVu Sans Condensed"/>
        <w:b/>
        <w:bCs/>
        <w:caps/>
        <w:color w:val="0058A5"/>
        <w:sz w:val="28"/>
        <w:szCs w:val="22"/>
      </w:rPr>
      <w:t>Etape 1 / Préparer le recrutement</w:t>
    </w:r>
  </w:p>
  <w:p w:rsidR="00AC50B1" w:rsidRPr="00514805" w:rsidRDefault="00AC50B1">
    <w:pPr>
      <w:pStyle w:val="En-tte"/>
      <w:rPr>
        <w:rFonts w:ascii="Fira Sans" w:hAnsi="Fira Sans"/>
        <w:color w:val="373CF5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4B6"/>
    <w:rsid w:val="000A3158"/>
    <w:rsid w:val="001B53AD"/>
    <w:rsid w:val="001C5E46"/>
    <w:rsid w:val="00227E16"/>
    <w:rsid w:val="00295CD3"/>
    <w:rsid w:val="003727C9"/>
    <w:rsid w:val="00465BC1"/>
    <w:rsid w:val="00514805"/>
    <w:rsid w:val="005459E2"/>
    <w:rsid w:val="00590964"/>
    <w:rsid w:val="00623FE2"/>
    <w:rsid w:val="0079530E"/>
    <w:rsid w:val="007B0344"/>
    <w:rsid w:val="007E6EAE"/>
    <w:rsid w:val="00943484"/>
    <w:rsid w:val="00AB2407"/>
    <w:rsid w:val="00AC50B1"/>
    <w:rsid w:val="00B37D1D"/>
    <w:rsid w:val="00B70007"/>
    <w:rsid w:val="00B95239"/>
    <w:rsid w:val="00D92835"/>
    <w:rsid w:val="00DD52BE"/>
    <w:rsid w:val="00DE6F8E"/>
    <w:rsid w:val="00EB64B6"/>
    <w:rsid w:val="00F245F0"/>
    <w:rsid w:val="00F27AD2"/>
    <w:rsid w:val="00F7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B7E27C"/>
  <w15:docId w15:val="{644D3CB3-E7AE-4C03-8184-6965466E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835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DD52B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C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50B1"/>
  </w:style>
  <w:style w:type="paragraph" w:styleId="Pieddepage">
    <w:name w:val="footer"/>
    <w:basedOn w:val="Normal"/>
    <w:link w:val="PieddepageCar"/>
    <w:uiPriority w:val="99"/>
    <w:unhideWhenUsed/>
    <w:rsid w:val="00AC5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5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2539A-480A-4CA8-BE51-F3D7D48C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CCIT de Maine et Loire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FOUAN Isaure</dc:creator>
  <cp:lastModifiedBy>VIDALSAINT-ANDRE Astrid</cp:lastModifiedBy>
  <cp:revision>13</cp:revision>
  <dcterms:created xsi:type="dcterms:W3CDTF">2015-12-14T08:57:00Z</dcterms:created>
  <dcterms:modified xsi:type="dcterms:W3CDTF">2021-05-10T09:30:00Z</dcterms:modified>
</cp:coreProperties>
</file>